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B85E33" w14:textId="77777777" w:rsidR="007C7157" w:rsidRPr="00FD42B3" w:rsidRDefault="007C7157" w:rsidP="007C7157">
      <w:pPr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Forretningsgang</w:t>
      </w:r>
    </w:p>
    <w:p w14:paraId="5902A304" w14:textId="77777777" w:rsidR="007C7157" w:rsidRPr="00FD42B3" w:rsidRDefault="007C7157" w:rsidP="007C7157">
      <w:pPr>
        <w:rPr>
          <w:rFonts w:ascii="Arial" w:hAnsi="Arial" w:cs="Arial"/>
        </w:rPr>
      </w:pPr>
    </w:p>
    <w:p w14:paraId="5534BE26" w14:textId="77777777" w:rsidR="007C7157" w:rsidRDefault="007C7157" w:rsidP="007C7157">
      <w:pPr>
        <w:ind w:left="1620" w:hanging="1620"/>
        <w:rPr>
          <w:rFonts w:ascii="Arial" w:hAnsi="Arial" w:cs="Arial"/>
          <w:sz w:val="20"/>
          <w:szCs w:val="20"/>
        </w:rPr>
      </w:pPr>
      <w:r w:rsidRPr="00FD42B3">
        <w:rPr>
          <w:rFonts w:ascii="Arial" w:hAnsi="Arial" w:cs="Arial"/>
          <w:sz w:val="20"/>
          <w:szCs w:val="20"/>
        </w:rPr>
        <w:t>Til:</w:t>
      </w:r>
      <w:r w:rsidRPr="00FD42B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Kundeservice</w:t>
      </w:r>
    </w:p>
    <w:p w14:paraId="636F8EA5" w14:textId="77777777" w:rsidR="007C7157" w:rsidRPr="00FD42B3" w:rsidRDefault="007C7157" w:rsidP="007C7157">
      <w:pPr>
        <w:ind w:left="1620" w:hanging="16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Udarbejdet af:</w:t>
      </w:r>
      <w:r>
        <w:rPr>
          <w:rFonts w:ascii="Arial" w:hAnsi="Arial" w:cs="Arial"/>
          <w:sz w:val="20"/>
          <w:szCs w:val="20"/>
        </w:rPr>
        <w:tab/>
        <w:t>Victoria Meulengracht</w:t>
      </w:r>
    </w:p>
    <w:p w14:paraId="49C03DC9" w14:textId="00C98DD7" w:rsidR="007C7157" w:rsidRPr="00FD42B3" w:rsidRDefault="007C7157" w:rsidP="007C7157">
      <w:pPr>
        <w:ind w:left="1620" w:hanging="1620"/>
        <w:rPr>
          <w:rFonts w:ascii="Arial" w:hAnsi="Arial" w:cs="Arial"/>
          <w:sz w:val="20"/>
          <w:szCs w:val="20"/>
        </w:rPr>
      </w:pPr>
      <w:r w:rsidRPr="00FD42B3">
        <w:rPr>
          <w:rFonts w:ascii="Arial" w:hAnsi="Arial" w:cs="Arial"/>
          <w:sz w:val="20"/>
          <w:szCs w:val="20"/>
        </w:rPr>
        <w:t>Dato:</w:t>
      </w:r>
      <w:r w:rsidRPr="00FD42B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10.08.2020</w:t>
      </w:r>
    </w:p>
    <w:p w14:paraId="6F0F2CCC" w14:textId="77777777" w:rsidR="007C7157" w:rsidRDefault="007C7157" w:rsidP="007C7157">
      <w:pPr>
        <w:ind w:left="1620" w:hanging="1620"/>
        <w:rPr>
          <w:rFonts w:ascii="Arial" w:hAnsi="Arial" w:cs="Arial"/>
          <w:sz w:val="20"/>
          <w:szCs w:val="20"/>
        </w:rPr>
      </w:pPr>
    </w:p>
    <w:p w14:paraId="343673B7" w14:textId="77777777" w:rsidR="007C7157" w:rsidRPr="00FD42B3" w:rsidRDefault="007C7157" w:rsidP="007C7157">
      <w:pPr>
        <w:ind w:left="1620" w:hanging="1620"/>
        <w:rPr>
          <w:rFonts w:ascii="Arial" w:hAnsi="Arial" w:cs="Arial"/>
          <w:sz w:val="20"/>
          <w:szCs w:val="20"/>
        </w:rPr>
      </w:pPr>
    </w:p>
    <w:p w14:paraId="2801F2A6" w14:textId="0952CD33" w:rsidR="007C7157" w:rsidRPr="00F74EDE" w:rsidRDefault="007C7157" w:rsidP="007C7157">
      <w:pPr>
        <w:pBdr>
          <w:bottom w:val="single" w:sz="4" w:space="1" w:color="auto"/>
        </w:pBdr>
        <w:ind w:left="1620" w:hanging="1620"/>
        <w:rPr>
          <w:rFonts w:ascii="Arial" w:hAnsi="Arial" w:cs="Arial"/>
          <w:sz w:val="40"/>
          <w:szCs w:val="40"/>
        </w:rPr>
      </w:pPr>
      <w:r w:rsidRPr="00FD42B3">
        <w:rPr>
          <w:rFonts w:ascii="Arial" w:hAnsi="Arial" w:cs="Arial"/>
          <w:sz w:val="20"/>
          <w:szCs w:val="20"/>
        </w:rPr>
        <w:t>Emne:</w:t>
      </w:r>
      <w:r w:rsidRPr="00FD42B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40"/>
          <w:szCs w:val="40"/>
        </w:rPr>
        <w:t>Manglende istandsættelsesfaktura</w:t>
      </w:r>
    </w:p>
    <w:p w14:paraId="6DC68280" w14:textId="77777777" w:rsidR="007C7157" w:rsidRPr="00F74EDE" w:rsidRDefault="007C7157" w:rsidP="007C7157">
      <w:pPr>
        <w:pBdr>
          <w:bottom w:val="single" w:sz="4" w:space="1" w:color="auto"/>
        </w:pBdr>
        <w:ind w:left="1620" w:hanging="1620"/>
        <w:rPr>
          <w:rFonts w:ascii="Arial" w:hAnsi="Arial" w:cs="Arial"/>
          <w:sz w:val="40"/>
          <w:szCs w:val="40"/>
        </w:rPr>
      </w:pPr>
    </w:p>
    <w:p w14:paraId="73894B2E" w14:textId="77777777" w:rsidR="007C7157" w:rsidRDefault="007C7157" w:rsidP="007C7157">
      <w:pPr>
        <w:ind w:left="1620" w:hanging="1620"/>
        <w:rPr>
          <w:rFonts w:ascii="Arial" w:hAnsi="Arial" w:cs="Arial"/>
          <w:sz w:val="20"/>
          <w:szCs w:val="20"/>
        </w:rPr>
      </w:pPr>
    </w:p>
    <w:p w14:paraId="75160617" w14:textId="0519277C" w:rsidR="007C7157" w:rsidRDefault="007C7157" w:rsidP="007C7157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Denne forretningsgang viser hvordan du skal behandle mails fra administrator, hvor vi mangler en faktura for istandsættelsen.  </w:t>
      </w:r>
    </w:p>
    <w:p w14:paraId="68F48D39" w14:textId="77777777" w:rsidR="007C7157" w:rsidRDefault="007C7157" w:rsidP="007C7157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08DAC111" w14:textId="77777777" w:rsidR="007C7157" w:rsidRDefault="007C7157" w:rsidP="007C7157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259EABF9" w14:textId="7A54C29B" w:rsidR="007C7157" w:rsidRPr="00A239A1" w:rsidRDefault="007C7157" w:rsidP="007C7157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Baggrund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Vi kan ikke afregne beboer, før vi har modtaget alle fakturaer for istandsættelsen jf. fraflytningsrapporten. Derfor skal vi nogle gange rykke enten </w:t>
      </w:r>
      <w:proofErr w:type="spellStart"/>
      <w:r>
        <w:rPr>
          <w:rFonts w:ascii="Arial" w:hAnsi="Arial" w:cs="Arial"/>
          <w:sz w:val="20"/>
          <w:szCs w:val="20"/>
        </w:rPr>
        <w:t>istansættelsesteamet</w:t>
      </w:r>
      <w:proofErr w:type="spellEnd"/>
      <w:r>
        <w:rPr>
          <w:rFonts w:ascii="Arial" w:hAnsi="Arial" w:cs="Arial"/>
          <w:sz w:val="20"/>
          <w:szCs w:val="20"/>
        </w:rPr>
        <w:t xml:space="preserve"> eller låsesmeden for en faktura, så lejer kan blive afregnet hurtigst muligt. </w:t>
      </w:r>
    </w:p>
    <w:p w14:paraId="53382F72" w14:textId="77777777" w:rsidR="007C7157" w:rsidRPr="00180586" w:rsidRDefault="007C7157" w:rsidP="007C7157">
      <w:pPr>
        <w:ind w:left="1620" w:hanging="1620"/>
        <w:jc w:val="both"/>
        <w:rPr>
          <w:rFonts w:ascii="Arial" w:hAnsi="Arial" w:cs="Arial"/>
          <w:sz w:val="20"/>
          <w:szCs w:val="20"/>
        </w:rPr>
      </w:pPr>
      <w:r w:rsidRPr="00180586">
        <w:rPr>
          <w:rFonts w:ascii="Arial" w:hAnsi="Arial" w:cs="Arial"/>
          <w:sz w:val="20"/>
          <w:szCs w:val="20"/>
        </w:rPr>
        <w:tab/>
      </w:r>
    </w:p>
    <w:p w14:paraId="49F28144" w14:textId="33029610" w:rsidR="007C7157" w:rsidRDefault="007C7157" w:rsidP="007C7157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Politik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I Heimstaden vil vi </w:t>
      </w:r>
      <w:r>
        <w:rPr>
          <w:rFonts w:ascii="Arial" w:hAnsi="Arial" w:cs="Arial"/>
          <w:b/>
          <w:sz w:val="22"/>
          <w:szCs w:val="22"/>
        </w:rPr>
        <w:t>skabe værdi</w:t>
      </w:r>
      <w:r>
        <w:rPr>
          <w:rFonts w:ascii="Arial" w:hAnsi="Arial" w:cs="Arial"/>
          <w:sz w:val="20"/>
          <w:szCs w:val="20"/>
        </w:rPr>
        <w:t xml:space="preserve"> for vore beboere. Denne værdi skabes af, at vi håndterer opgaven hurtigt, som forventet og korrekt.</w:t>
      </w:r>
    </w:p>
    <w:p w14:paraId="7755F421" w14:textId="77777777" w:rsidR="007C7157" w:rsidRDefault="007C7157" w:rsidP="007C7157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</w:t>
      </w:r>
    </w:p>
    <w:p w14:paraId="37837B71" w14:textId="77777777" w:rsidR="007C7157" w:rsidRDefault="007C7157" w:rsidP="007C7157">
      <w:pPr>
        <w:ind w:left="1620" w:hanging="1620"/>
        <w:jc w:val="both"/>
        <w:rPr>
          <w:rFonts w:ascii="Arial" w:hAnsi="Arial" w:cs="Arial"/>
          <w:b/>
          <w:sz w:val="20"/>
          <w:szCs w:val="20"/>
        </w:rPr>
      </w:pPr>
    </w:p>
    <w:p w14:paraId="4A2375CB" w14:textId="6DCFBD27" w:rsidR="007C7157" w:rsidRDefault="007C7157" w:rsidP="007C7157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Omfang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Forretningsgangen træder i kraft, når der kommer en henvendelse fra en beboer, der mangler at blive afregnet eller når administrator rykker for fakturaerne. </w:t>
      </w:r>
    </w:p>
    <w:p w14:paraId="4D6ABB1F" w14:textId="77777777" w:rsidR="007C7157" w:rsidRDefault="007C7157" w:rsidP="007C7157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12996DF4" w14:textId="77777777" w:rsidR="007C7157" w:rsidRDefault="007C7157" w:rsidP="007C7157">
      <w:pPr>
        <w:ind w:left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Det er </w:t>
      </w:r>
      <w:proofErr w:type="spellStart"/>
      <w:r>
        <w:rPr>
          <w:rFonts w:ascii="Arial" w:hAnsi="Arial" w:cs="Arial"/>
          <w:sz w:val="20"/>
          <w:szCs w:val="20"/>
        </w:rPr>
        <w:t>Heimstadens</w:t>
      </w:r>
      <w:proofErr w:type="spellEnd"/>
      <w:r>
        <w:rPr>
          <w:rFonts w:ascii="Arial" w:hAnsi="Arial" w:cs="Arial"/>
          <w:sz w:val="20"/>
          <w:szCs w:val="20"/>
        </w:rPr>
        <w:t xml:space="preserve">  kundeservice, der har ansvaret for at henvendelsen behandles korrekt evt. i samarbejde med ejendommens driftsleder.  </w:t>
      </w:r>
    </w:p>
    <w:p w14:paraId="016E5D83" w14:textId="55987C0D" w:rsidR="007C7157" w:rsidRDefault="007C7157" w:rsidP="007C715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. </w:t>
      </w:r>
    </w:p>
    <w:p w14:paraId="020611B5" w14:textId="77777777" w:rsidR="007C7157" w:rsidRDefault="007C7157" w:rsidP="007C7157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  <w:t xml:space="preserve"> </w:t>
      </w:r>
    </w:p>
    <w:p w14:paraId="3DE1F930" w14:textId="77777777" w:rsidR="007C7157" w:rsidRDefault="007C7157" w:rsidP="007C7157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1D558DA9" w14:textId="0E078111" w:rsidR="007C7157" w:rsidRDefault="007C7157" w:rsidP="007C7157">
      <w:pPr>
        <w:ind w:left="1620" w:hanging="1620"/>
        <w:jc w:val="both"/>
        <w:rPr>
          <w:rFonts w:ascii="Arial" w:hAnsi="Arial" w:cs="Arial"/>
          <w:sz w:val="20"/>
          <w:szCs w:val="20"/>
        </w:rPr>
      </w:pPr>
      <w:r w:rsidRPr="009C6019">
        <w:rPr>
          <w:rFonts w:ascii="Arial" w:hAnsi="Arial" w:cs="Arial"/>
          <w:b/>
          <w:sz w:val="20"/>
          <w:szCs w:val="20"/>
        </w:rPr>
        <w:t>Beskrivelse</w:t>
      </w:r>
      <w:r>
        <w:rPr>
          <w:rFonts w:ascii="Arial" w:hAnsi="Arial" w:cs="Arial"/>
          <w:sz w:val="20"/>
          <w:szCs w:val="20"/>
        </w:rPr>
        <w:tab/>
        <w:t xml:space="preserve">Når vi skal rykke for en istandsættelsesfaktura følges nedenstående </w:t>
      </w:r>
    </w:p>
    <w:p w14:paraId="64EE158E" w14:textId="147B6B1B" w:rsidR="007C7157" w:rsidRDefault="007C7157" w:rsidP="007C7157">
      <w:pPr>
        <w:pStyle w:val="Listeafsnit"/>
        <w:numPr>
          <w:ilvl w:val="0"/>
          <w:numId w:val="1"/>
        </w:numPr>
        <w:jc w:val="both"/>
        <w:rPr>
          <w:rFonts w:ascii="Arial" w:hAnsi="Arial" w:cs="Arial"/>
          <w:bCs/>
          <w:sz w:val="20"/>
          <w:szCs w:val="20"/>
        </w:rPr>
      </w:pPr>
      <w:r w:rsidRPr="007C7157">
        <w:rPr>
          <w:rFonts w:ascii="Arial" w:hAnsi="Arial" w:cs="Arial"/>
          <w:bCs/>
          <w:sz w:val="20"/>
          <w:szCs w:val="20"/>
        </w:rPr>
        <w:t>Istandsættelses</w:t>
      </w:r>
      <w:r>
        <w:rPr>
          <w:rFonts w:ascii="Arial" w:hAnsi="Arial" w:cs="Arial"/>
          <w:bCs/>
          <w:sz w:val="20"/>
          <w:szCs w:val="20"/>
        </w:rPr>
        <w:t xml:space="preserve">listen for den pågældende måned, hvor der er fraflyttet og istandsættelsesteamet har været der åbnes. </w:t>
      </w:r>
    </w:p>
    <w:p w14:paraId="5DC8AC85" w14:textId="72EF206C" w:rsidR="007C7157" w:rsidRDefault="007C7157" w:rsidP="007C7157">
      <w:pPr>
        <w:pStyle w:val="Listeafsnit"/>
        <w:numPr>
          <w:ilvl w:val="0"/>
          <w:numId w:val="1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Under </w:t>
      </w:r>
      <w:proofErr w:type="spellStart"/>
      <w:r>
        <w:rPr>
          <w:rFonts w:ascii="Arial" w:hAnsi="Arial" w:cs="Arial"/>
          <w:bCs/>
          <w:sz w:val="20"/>
          <w:szCs w:val="20"/>
        </w:rPr>
        <w:t>lejemålsnr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. For den beboer, der mangler at bliver regnet kigger man under teams. </w:t>
      </w:r>
    </w:p>
    <w:p w14:paraId="5ABBD3DB" w14:textId="5B223DA1" w:rsidR="007C7157" w:rsidRDefault="007C7157" w:rsidP="007C7157">
      <w:pPr>
        <w:pStyle w:val="Listeafsnit"/>
        <w:numPr>
          <w:ilvl w:val="0"/>
          <w:numId w:val="1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Her finde man istandsættelsesteamet, der har stået for istandsættelsen. Det kunne være KL, </w:t>
      </w:r>
      <w:proofErr w:type="spellStart"/>
      <w:r>
        <w:rPr>
          <w:rFonts w:ascii="Arial" w:hAnsi="Arial" w:cs="Arial"/>
          <w:bCs/>
          <w:sz w:val="20"/>
          <w:szCs w:val="20"/>
        </w:rPr>
        <w:t>Haunstoft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</w:rPr>
        <w:t>osv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… </w:t>
      </w:r>
    </w:p>
    <w:p w14:paraId="3206DC71" w14:textId="26B1358A" w:rsidR="007C7157" w:rsidRDefault="007C7157" w:rsidP="007C7157">
      <w:pPr>
        <w:pStyle w:val="Listeafsnit"/>
        <w:numPr>
          <w:ilvl w:val="0"/>
          <w:numId w:val="1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Man sender dem en mail med </w:t>
      </w:r>
      <w:proofErr w:type="spellStart"/>
      <w:r>
        <w:rPr>
          <w:rFonts w:ascii="Arial" w:hAnsi="Arial" w:cs="Arial"/>
          <w:bCs/>
          <w:sz w:val="20"/>
          <w:szCs w:val="20"/>
        </w:rPr>
        <w:t>lejemålsnr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. Og adresse og beder om at fremsende faktura. </w:t>
      </w:r>
      <w:r w:rsidR="00944B64">
        <w:rPr>
          <w:rFonts w:ascii="Arial" w:hAnsi="Arial" w:cs="Arial"/>
          <w:bCs/>
          <w:sz w:val="20"/>
          <w:szCs w:val="20"/>
        </w:rPr>
        <w:t>Brug færdigsvar ”manglende istandsættelsesfaktura”</w:t>
      </w:r>
    </w:p>
    <w:p w14:paraId="2C92B1F0" w14:textId="1703C0B9" w:rsidR="007C7157" w:rsidRPr="007C7157" w:rsidRDefault="007C7157" w:rsidP="007C7157">
      <w:pPr>
        <w:pStyle w:val="Listeafsnit"/>
        <w:numPr>
          <w:ilvl w:val="0"/>
          <w:numId w:val="1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Herefter svarer man administrator eller lejer (hvem end der rykker for det), at istandsættelsesteam nu er rykket for faktura. </w:t>
      </w:r>
    </w:p>
    <w:p w14:paraId="7628578B" w14:textId="77777777" w:rsidR="007C7157" w:rsidRDefault="007C7157" w:rsidP="007C7157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04B376D2" w14:textId="6572ECFD" w:rsidR="007C7157" w:rsidRPr="007C7157" w:rsidRDefault="007C7157" w:rsidP="007C7157">
      <w:pPr>
        <w:pStyle w:val="Listeafsnit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Hvis det er en nøglefaktura fra en omlægning, skrives der til låsesmeden på nøglearket og bedes om at fremsende faktura og dermed rykke dem og ikke istandsættelsesteamet. </w:t>
      </w:r>
    </w:p>
    <w:p w14:paraId="73E20B8F" w14:textId="77777777" w:rsidR="007C7157" w:rsidRDefault="007C7157" w:rsidP="007C7157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41E272C5" w14:textId="77777777" w:rsidR="007C7157" w:rsidRDefault="007C7157" w:rsidP="007C7157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3F2F8315" w14:textId="345FB37E" w:rsidR="00A1134F" w:rsidRDefault="009F1B19">
      <w:pPr>
        <w:rPr>
          <w:rFonts w:ascii="Arial" w:hAnsi="Arial" w:cs="Arial"/>
          <w:sz w:val="20"/>
          <w:szCs w:val="20"/>
        </w:rPr>
      </w:pPr>
      <w:r w:rsidRPr="009F1B19">
        <w:rPr>
          <w:rFonts w:ascii="Arial" w:hAnsi="Arial" w:cs="Arial"/>
          <w:sz w:val="20"/>
          <w:szCs w:val="20"/>
        </w:rPr>
        <w:t xml:space="preserve">Når vi har modtaget fakturaen, </w:t>
      </w:r>
      <w:r>
        <w:rPr>
          <w:rFonts w:ascii="Arial" w:hAnsi="Arial" w:cs="Arial"/>
          <w:sz w:val="20"/>
          <w:szCs w:val="20"/>
        </w:rPr>
        <w:t xml:space="preserve">skal vi slå op hvor langt den er i unik. </w:t>
      </w:r>
    </w:p>
    <w:p w14:paraId="61C50274" w14:textId="6BB2A2ED" w:rsidR="00CB25AF" w:rsidRDefault="009F1B19" w:rsidP="00CB25AF">
      <w:pPr>
        <w:pStyle w:val="Listeafsnit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Man vælger generelt –&gt; Posteringssøgning</w:t>
      </w:r>
    </w:p>
    <w:p w14:paraId="3F215156" w14:textId="4B1E1276" w:rsidR="00CB25AF" w:rsidRDefault="00CB25AF" w:rsidP="00CB25AF">
      <w:pPr>
        <w:pStyle w:val="Listeafsnit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Kryds af i Workflow udvidet og medtag afsluttede workflows. </w:t>
      </w:r>
    </w:p>
    <w:p w14:paraId="5BB720CB" w14:textId="088D9211" w:rsidR="00CB25AF" w:rsidRDefault="00CB25AF" w:rsidP="00CB25AF">
      <w:pPr>
        <w:pStyle w:val="Listeafsnit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Så udfyldes finansenhed altid (</w:t>
      </w:r>
      <w:proofErr w:type="spellStart"/>
      <w:r w:rsidR="00303D17">
        <w:rPr>
          <w:rFonts w:ascii="Arial" w:hAnsi="Arial" w:cs="Arial"/>
          <w:sz w:val="20"/>
          <w:szCs w:val="20"/>
        </w:rPr>
        <w:t>ejendomsnr</w:t>
      </w:r>
      <w:proofErr w:type="spellEnd"/>
      <w:r w:rsidR="00303D17">
        <w:rPr>
          <w:rFonts w:ascii="Arial" w:hAnsi="Arial" w:cs="Arial"/>
          <w:sz w:val="20"/>
          <w:szCs w:val="20"/>
        </w:rPr>
        <w:t xml:space="preserve">. Uden bindestreg. Fx 9321) </w:t>
      </w:r>
    </w:p>
    <w:p w14:paraId="3A29575D" w14:textId="3887D41F" w:rsidR="00303D17" w:rsidRDefault="00CF5FBA" w:rsidP="00CB25AF">
      <w:pPr>
        <w:pStyle w:val="Listeafsnit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Under Kreditor vælges det istandsættelsesteam, der har sendt fakturaen. </w:t>
      </w:r>
    </w:p>
    <w:p w14:paraId="4DE18B1E" w14:textId="129ED33F" w:rsidR="00CF5FBA" w:rsidRDefault="00CF5FBA" w:rsidP="00CB25AF">
      <w:pPr>
        <w:pStyle w:val="Listeafsnit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Så kan man enten søge på fakturanr. Eller beløb. </w:t>
      </w:r>
    </w:p>
    <w:p w14:paraId="721AC2BE" w14:textId="6DF9994F" w:rsidR="00CF5FBA" w:rsidRDefault="00CF5FBA" w:rsidP="00CB25AF">
      <w:pPr>
        <w:pStyle w:val="Listeafsnit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Når man finder den pågældende faktura kan man se om den er bogført eller hvem den ligger hos. Hvis den er bogført, gives denne besked videre </w:t>
      </w:r>
      <w:r w:rsidR="00790C53">
        <w:rPr>
          <w:rFonts w:ascii="Arial" w:hAnsi="Arial" w:cs="Arial"/>
          <w:sz w:val="20"/>
          <w:szCs w:val="20"/>
        </w:rPr>
        <w:t xml:space="preserve">til administrator, så de kan lave flytteopgørelsen. </w:t>
      </w:r>
    </w:p>
    <w:p w14:paraId="3B4C8838" w14:textId="443E6706" w:rsidR="007E55A9" w:rsidRDefault="00790C53" w:rsidP="007E55A9">
      <w:pPr>
        <w:pStyle w:val="Listeafsnit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Hvis den ikke er bogført, gives besked til den person, den ligger hos (man kan se initialer på, hvem den ligger hos. </w:t>
      </w:r>
      <w:r w:rsidR="007E55A9">
        <w:rPr>
          <w:rFonts w:ascii="Arial" w:hAnsi="Arial" w:cs="Arial"/>
          <w:sz w:val="20"/>
          <w:szCs w:val="20"/>
        </w:rPr>
        <w:t xml:space="preserve">Der skal gives besked til den pågældende person, at denne skal bogføres. </w:t>
      </w:r>
    </w:p>
    <w:p w14:paraId="290321E1" w14:textId="21A1325A" w:rsidR="007E55A9" w:rsidRDefault="007E55A9" w:rsidP="007E55A9">
      <w:pPr>
        <w:pStyle w:val="Listeafsnit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Når denne person så vender tilbage med, at den er bogført, kan vi igen give administrator besked, så lejer kan afregnes. </w:t>
      </w:r>
    </w:p>
    <w:p w14:paraId="40155C1F" w14:textId="626220E8" w:rsidR="00C73493" w:rsidRDefault="00C73493" w:rsidP="00C73493">
      <w:pPr>
        <w:rPr>
          <w:rFonts w:ascii="Arial" w:hAnsi="Arial" w:cs="Arial"/>
          <w:sz w:val="20"/>
          <w:szCs w:val="20"/>
        </w:rPr>
      </w:pPr>
    </w:p>
    <w:p w14:paraId="6995410A" w14:textId="1DED17E4" w:rsidR="00C73493" w:rsidRDefault="00C73493" w:rsidP="00C73493">
      <w:pPr>
        <w:rPr>
          <w:rFonts w:ascii="Arial" w:hAnsi="Arial" w:cs="Arial"/>
          <w:sz w:val="20"/>
          <w:szCs w:val="20"/>
        </w:rPr>
      </w:pPr>
    </w:p>
    <w:p w14:paraId="2BBA57F3" w14:textId="07A1AAC6" w:rsidR="00C73493" w:rsidRDefault="00C73493" w:rsidP="00C73493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Fokuspunkter: </w:t>
      </w:r>
    </w:p>
    <w:p w14:paraId="60212454" w14:textId="420EB2EC" w:rsidR="00C73493" w:rsidRPr="00C73493" w:rsidRDefault="00C73493" w:rsidP="00C73493">
      <w:pPr>
        <w:pStyle w:val="Listeafsnit"/>
        <w:numPr>
          <w:ilvl w:val="0"/>
          <w:numId w:val="1"/>
        </w:num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OBS: Når vi skal rykke for nøglefaktura, se om vi ikke kan finde </w:t>
      </w:r>
      <w:proofErr w:type="spellStart"/>
      <w:r>
        <w:rPr>
          <w:rFonts w:ascii="Arial" w:hAnsi="Arial" w:cs="Arial"/>
          <w:bCs/>
          <w:sz w:val="20"/>
          <w:szCs w:val="20"/>
        </w:rPr>
        <w:t>bestilingen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af omlægningen i Kundo og så bare ryk låsesmed i samme mail </w:t>
      </w:r>
      <w:r w:rsidRPr="00C73493">
        <w:rPr>
          <mc:AlternateContent>
            <mc:Choice Requires="w16se">
              <w:rFonts w:ascii="Arial" w:hAnsi="Arial" w:cs="Arial"/>
            </mc:Choice>
            <mc:Fallback>
              <w:rFonts w:ascii="Segoe UI Emoji" w:eastAsia="Segoe UI Emoji" w:hAnsi="Segoe UI Emoji" w:cs="Segoe UI Emoji"/>
            </mc:Fallback>
          </mc:AlternateContent>
          <w:bCs/>
          <w:sz w:val="20"/>
          <w:szCs w:val="20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rPr>
          <w:rFonts w:ascii="Arial" w:hAnsi="Arial" w:cs="Arial"/>
          <w:bCs/>
          <w:sz w:val="20"/>
          <w:szCs w:val="20"/>
        </w:rPr>
        <w:t xml:space="preserve"> </w:t>
      </w:r>
    </w:p>
    <w:sectPr w:rsidR="00C73493" w:rsidRPr="00C73493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4F15F0" w14:textId="77777777" w:rsidR="00B26800" w:rsidRDefault="00B26800" w:rsidP="007C7157">
      <w:r>
        <w:separator/>
      </w:r>
    </w:p>
  </w:endnote>
  <w:endnote w:type="continuationSeparator" w:id="0">
    <w:p w14:paraId="46A14319" w14:textId="77777777" w:rsidR="00B26800" w:rsidRDefault="00B26800" w:rsidP="007C7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B07E87" w14:textId="77777777" w:rsidR="00B26800" w:rsidRDefault="00B26800" w:rsidP="007C7157">
      <w:r>
        <w:separator/>
      </w:r>
    </w:p>
  </w:footnote>
  <w:footnote w:type="continuationSeparator" w:id="0">
    <w:p w14:paraId="2EC7C6B5" w14:textId="77777777" w:rsidR="00B26800" w:rsidRDefault="00B26800" w:rsidP="007C71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5CF7873"/>
    <w:multiLevelType w:val="hybridMultilevel"/>
    <w:tmpl w:val="F5FA2A6A"/>
    <w:lvl w:ilvl="0" w:tplc="3546182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1304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157"/>
    <w:rsid w:val="00303D17"/>
    <w:rsid w:val="00790C53"/>
    <w:rsid w:val="007C7157"/>
    <w:rsid w:val="007E55A9"/>
    <w:rsid w:val="00944B64"/>
    <w:rsid w:val="009F1B19"/>
    <w:rsid w:val="00A1134F"/>
    <w:rsid w:val="00B26800"/>
    <w:rsid w:val="00C73493"/>
    <w:rsid w:val="00CB25AF"/>
    <w:rsid w:val="00CF5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EEC92D3"/>
  <w15:chartTrackingRefBased/>
  <w15:docId w15:val="{DB5C8577-CB4E-40F9-A693-49B7833C5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71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C71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6120B9B0B42F74AB5ECAF07A45AE3D2" ma:contentTypeVersion="7" ma:contentTypeDescription="Skapa ett nytt dokument." ma:contentTypeScope="" ma:versionID="e1e69240d9425b37dd975db779434cd2">
  <xsd:schema xmlns:xsd="http://www.w3.org/2001/XMLSchema" xmlns:xs="http://www.w3.org/2001/XMLSchema" xmlns:p="http://schemas.microsoft.com/office/2006/metadata/properties" xmlns:ns3="36f810b9-b4ea-42ab-95aa-0921c5dce8ad" targetNamespace="http://schemas.microsoft.com/office/2006/metadata/properties" ma:root="true" ma:fieldsID="8a8c24f86f81f52468473175f912734e" ns3:_="">
    <xsd:import namespace="36f810b9-b4ea-42ab-95aa-0921c5dce8a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f810b9-b4ea-42ab-95aa-0921c5dce8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A35854D-C22C-44B5-BF20-2E0A5E7620F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A376C3C-ACDC-41B3-BBA9-0D296862DBF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2D26FA-1BDE-4A13-A754-90C92A5083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f810b9-b4ea-42ab-95aa-0921c5dce8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400</Words>
  <Characters>2441</Characters>
  <Application>Microsoft Office Word</Application>
  <DocSecurity>0</DocSecurity>
  <Lines>20</Lines>
  <Paragraphs>5</Paragraphs>
  <ScaleCrop>false</ScaleCrop>
  <Company/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Meulengracht</dc:creator>
  <cp:keywords/>
  <dc:description/>
  <cp:lastModifiedBy>Victoria Meulengracht</cp:lastModifiedBy>
  <cp:revision>9</cp:revision>
  <dcterms:created xsi:type="dcterms:W3CDTF">2020-08-10T15:22:00Z</dcterms:created>
  <dcterms:modified xsi:type="dcterms:W3CDTF">2020-08-11T09:52:00Z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0x01010026120B9B0B42F74AB5ECAF07A45AE3D2</vt:lpwstr>
  </property>
</Properties>
</file>